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1C2CC9">
        <w:rPr>
          <w:rFonts w:ascii="Times New Roman" w:hAnsi="Times New Roman" w:cs="Times New Roman"/>
          <w:b/>
          <w:sz w:val="32"/>
          <w:szCs w:val="32"/>
          <w:u w:val="single"/>
        </w:rPr>
        <w:t>окружающий мир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C2CC9" w:rsidRPr="004F168C" w:rsidTr="008E4809">
        <w:tc>
          <w:tcPr>
            <w:tcW w:w="861" w:type="dxa"/>
          </w:tcPr>
          <w:p w:rsidR="001C2CC9" w:rsidRPr="004F168C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C2CC9" w:rsidRPr="004F168C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1C2CC9" w:rsidRPr="00490C76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1C2CC9" w:rsidRPr="00CE4B88" w:rsidRDefault="001C2CC9" w:rsidP="001C2CC9">
            <w:pPr>
              <w:pStyle w:val="ParagraphStyle"/>
              <w:rPr>
                <w:rFonts w:ascii="Times New Roman" w:hAnsi="Times New Roman"/>
              </w:rPr>
            </w:pPr>
            <w:r w:rsidRPr="00CE4B88">
              <w:rPr>
                <w:rFonts w:ascii="Times New Roman" w:hAnsi="Times New Roman" w:cs="Times New Roman"/>
              </w:rPr>
              <w:t>Новейшее время: история продолжается сегодня.</w:t>
            </w:r>
          </w:p>
        </w:tc>
        <w:tc>
          <w:tcPr>
            <w:tcW w:w="2977" w:type="dxa"/>
          </w:tcPr>
          <w:p w:rsidR="001C2CC9" w:rsidRPr="00B83F8A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в учебнике: с. 32 Проверь себя.</w:t>
            </w:r>
          </w:p>
        </w:tc>
        <w:tc>
          <w:tcPr>
            <w:tcW w:w="2013" w:type="dxa"/>
          </w:tcPr>
          <w:p w:rsidR="001C2CC9" w:rsidRPr="006E09AB" w:rsidRDefault="001C2CC9" w:rsidP="001C2CC9">
            <w:pPr>
              <w:spacing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232" w:type="dxa"/>
          </w:tcPr>
          <w:p w:rsidR="001C2CC9" w:rsidRPr="00BD19AF" w:rsidRDefault="001C2CC9" w:rsidP="001C2C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02.04.2007@</w:t>
              </w:r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C2CC9" w:rsidRPr="00BD19AF" w:rsidRDefault="001C2CC9" w:rsidP="001C2C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C9" w:rsidRPr="00D35812" w:rsidTr="008E4809">
        <w:tc>
          <w:tcPr>
            <w:tcW w:w="861" w:type="dxa"/>
          </w:tcPr>
          <w:p w:rsidR="001C2CC9" w:rsidRPr="00BD19AF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1C2CC9" w:rsidRPr="008E4809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1C2CC9" w:rsidRPr="002C0A8F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938" w:type="dxa"/>
          </w:tcPr>
          <w:p w:rsidR="001C2CC9" w:rsidRDefault="001C2CC9" w:rsidP="001C2CC9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7490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по разделу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749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«Страницы Всемирной истории».</w:t>
            </w:r>
          </w:p>
          <w:p w:rsidR="001C2CC9" w:rsidRPr="00EF7490" w:rsidRDefault="001C2CC9" w:rsidP="001C2CC9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C2CC9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в учебнике: с. 206-210 Проверочный тест</w:t>
            </w:r>
          </w:p>
          <w:p w:rsidR="001C2CC9" w:rsidRPr="00B83F8A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C2CC9" w:rsidRPr="002C0A8F" w:rsidRDefault="001C2CC9" w:rsidP="001C2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232" w:type="dxa"/>
          </w:tcPr>
          <w:p w:rsidR="001C2CC9" w:rsidRDefault="001C2CC9" w:rsidP="001C2C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1C2CC9" w:rsidRPr="002C0A8F" w:rsidRDefault="001C2CC9" w:rsidP="001C2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085FD5"/>
    <w:rsid w:val="000D483A"/>
    <w:rsid w:val="00184817"/>
    <w:rsid w:val="001C2CC9"/>
    <w:rsid w:val="001E5805"/>
    <w:rsid w:val="0027128A"/>
    <w:rsid w:val="002C0A8F"/>
    <w:rsid w:val="002D119A"/>
    <w:rsid w:val="002E60A7"/>
    <w:rsid w:val="00352EA2"/>
    <w:rsid w:val="003D5F76"/>
    <w:rsid w:val="003E3CB5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72B"/>
    <w:rsid w:val="00704E45"/>
    <w:rsid w:val="00721267"/>
    <w:rsid w:val="0072160F"/>
    <w:rsid w:val="00737F81"/>
    <w:rsid w:val="0075225B"/>
    <w:rsid w:val="00770ADD"/>
    <w:rsid w:val="007D3D1E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74EF3"/>
    <w:rsid w:val="00B83F8A"/>
    <w:rsid w:val="00B9411E"/>
    <w:rsid w:val="00BD19AF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F0F2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1C2CC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1C2CC9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02.04.2007@mail.ru" TargetMode="External"/><Relationship Id="rId5" Type="http://schemas.openxmlformats.org/officeDocument/2006/relationships/hyperlink" Target="mailto:alex02.04.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2020-03-25T10:05:00Z</cp:lastPrinted>
  <dcterms:created xsi:type="dcterms:W3CDTF">2022-01-30T19:04:00Z</dcterms:created>
  <dcterms:modified xsi:type="dcterms:W3CDTF">2022-01-30T19:09:00Z</dcterms:modified>
</cp:coreProperties>
</file>